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2414270</wp:posOffset>
            </wp:positionH>
            <wp:positionV relativeFrom="paragraph">
              <wp:posOffset>113030</wp:posOffset>
            </wp:positionV>
            <wp:extent cx="77978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>
          <w:szCs w:val="28"/>
        </w:rPr>
      </w:pPr>
      <w:r>
        <w:rPr>
          <w:szCs w:val="28"/>
        </w:rPr>
        <w:t xml:space="preserve">                      </w:t>
      </w:r>
      <w:r>
        <w:rPr>
          <w:szCs w:val="28"/>
        </w:rPr>
        <w:t>СОБРАНИЕ ДЕПУТАТОВ</w:t>
      </w:r>
    </w:p>
    <w:p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  <w:t>ВАРНЕНСКОГО МУНИЦИПАЛЬНОГО ОКРУГА</w:t>
      </w:r>
    </w:p>
    <w:p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  <w:t>ЧЕЛЯБИНСКОЙ ОБЛАСТИ</w:t>
      </w:r>
    </w:p>
    <w:p>
      <w:pPr>
        <w:pStyle w:val="Normal"/>
        <w:jc w:val="center"/>
        <w:rPr>
          <w:rFonts w:ascii="Calibri" w:hAnsi="Calibri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"/>
        <w:ind w:left="708" w:firstLine="708"/>
        <w:jc w:val="both"/>
        <w:rPr>
          <w:bCs w:val="false"/>
          <w:szCs w:val="28"/>
        </w:rPr>
      </w:pPr>
      <w:r>
        <w:rPr>
          <w:bCs w:val="false"/>
          <w:szCs w:val="28"/>
        </w:rPr>
        <w:t xml:space="preserve">                                </w:t>
      </w:r>
      <w:r>
        <w:rPr>
          <w:bCs w:val="false"/>
          <w:szCs w:val="28"/>
        </w:rPr>
        <w:t>РЕШЕНИЕ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от  </w:t>
      </w:r>
      <w:r>
        <w:rPr>
          <w:rFonts w:cs="Times New Roman" w:ascii="Times New Roman" w:hAnsi="Times New Roman"/>
          <w:sz w:val="28"/>
          <w:szCs w:val="28"/>
        </w:rPr>
        <w:t>06 октября  2025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 года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с.Варна                                                   № 80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Об утверждении Положения о Почётной грамоте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Собрания депутатов Варненского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муниципального округа Челябинской области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Собрание депутатов Варненского муниципального округа Челябинской области  первого созыва 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РЕШАЕТ: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 Утвердить Положение о Почетной грамоте Собрания депутатов Варненского муниципального округа Челябинской области (приложение 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2. Признать </w:t>
      </w:r>
      <w:r>
        <w:rPr>
          <w:rFonts w:cs="Times New Roman" w:ascii="Times New Roman" w:hAnsi="Times New Roman"/>
          <w:sz w:val="28"/>
          <w:szCs w:val="28"/>
        </w:rPr>
        <w:t>Р</w:t>
      </w:r>
      <w:r>
        <w:rPr>
          <w:rFonts w:cs="Times New Roman" w:ascii="Times New Roman" w:hAnsi="Times New Roman"/>
          <w:sz w:val="28"/>
          <w:szCs w:val="28"/>
        </w:rPr>
        <w:t>ешение Собрания депутатов Варненского муниципального района Челябинской области   от 28.04.2021 г. № 46  "Об утверждении Положения о Почётной грамоте Собрания депутатов Варненского муниципального района Челябинской области в новой редакции" (с изменением в редакции решения Собрания депутатов Варненского муниципального района  от 19.06.2024 г. № 55 "О внесении изменений в  Положение о Почётной грамоте Собрания депутатов Варненского муниципального района Челябинской области")   утратившим силу.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3. Настоящее Решение вступает в силу со дня его подписания.</w:t>
      </w:r>
    </w:p>
    <w:p>
      <w:pPr>
        <w:pStyle w:val="Normal"/>
        <w:spacing w:lineRule="auto" w: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4.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Председатель Собрания депутатов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Варненского муниципального округа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Челябинской области                                                             А.А. Кормилицын</w:t>
      </w:r>
    </w:p>
    <w:p>
      <w:pPr>
        <w:pStyle w:val="Normal"/>
        <w:spacing w:before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Приложение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к</w:t>
      </w:r>
      <w:r>
        <w:rPr>
          <w:sz w:val="20"/>
          <w:szCs w:val="20"/>
        </w:rPr>
        <w:t xml:space="preserve">  </w:t>
      </w:r>
      <w:r>
        <w:rPr>
          <w:rFonts w:eastAsia="Times New Roman" w:cs="Times New Roman" w:ascii="Times New Roman" w:hAnsi="Times New Roman"/>
          <w:sz w:val="20"/>
          <w:szCs w:val="20"/>
        </w:rPr>
        <w:t>Решению Собрания депутатов Варненского муниципального округа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Челябинской области</w:t>
      </w:r>
      <w:r>
        <w:rPr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"Об утверждении Положения о Почётной грамоте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Собрания депутатов Варненского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муниципального округа Челябинской области"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от 06.10.2025 г. № 80 </w:t>
      </w:r>
    </w:p>
    <w:p>
      <w:pPr>
        <w:pStyle w:val="NormalWeb"/>
        <w:spacing w:lineRule="auto" w:line="240" w:beforeAutospacing="0"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NormalWeb"/>
        <w:spacing w:lineRule="auto" w:line="240" w:beforeAutospacing="0" w:before="280" w:after="0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ПОЛОЖЕНИЕ </w:t>
      </w:r>
    </w:p>
    <w:p>
      <w:pPr>
        <w:pStyle w:val="Normal"/>
        <w:spacing w:lineRule="auto" w:line="240" w:before="0" w:after="0"/>
        <w:jc w:val="center"/>
        <w:rPr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о Почетной грамоте Собрания депутатов</w:t>
      </w:r>
    </w:p>
    <w:p>
      <w:pPr>
        <w:pStyle w:val="Normal"/>
        <w:spacing w:lineRule="auto" w:line="240" w:before="0" w:after="0"/>
        <w:jc w:val="center"/>
        <w:rPr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Варненского муниципального  округа Челябинской области </w:t>
      </w:r>
    </w:p>
    <w:p>
      <w:pPr>
        <w:pStyle w:val="Normal"/>
        <w:spacing w:lineRule="auto" w:line="240"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 xml:space="preserve">. Почетная грамота Собрания депутатов  Варненского муниципального округа Челябинской области (далее - Почетная грамота) является формой поощрения за заслуги  перед округом в области развития промышленности, строительства, транспорта, связи, коммунального хозяйства, народного образования, здравоохранения, культуры, спорта, укрепления местного самоуправления, правопорядка, охраны прав граждан, благотворительной деятельности, общественной и социально-экономической сферах Варненского муниципального района  и  иные значимые заслуги.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Почетной грамотой награждаются: граждане Российской Федерации, постоянно проживающие на территории Варненского муниципального округа; работники предприятий, коллективов, учреждений, организаций независимо от форм собственности и ведомственной принадлежности, при наличии у награждаемых не менее 5 лет трудового стажа в сфере профессиональной деятельности, соответствующей занимаемой должности на момент награждения, за добросовестный труд к профессиональным праздникам, высокие показатели в честь юбилейных дат, а также в связи с выходом на пенсию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С ходатайством о награждении Почетной грамотой в  Собрание депутатов Варненского муниципального округа Челябинской области(далее - Собрание депутатов)обращаются руководители органов местного самоуправления Варненского муниципального округа, руководители органов местного самоуправления поселений, входящих  в состав Варненского муниципального округа, депутаты Собрания депутатов, руководители предприятий, учреждений, организаций, находящихся на территории  округа по согласованию с депутатом Собрания депутатов, депутаты Собрания депутатов по согласованию с председателем  Собрания депутатов.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Ходатайство о награждении Почетной грамотой вносится в Собрание депутатов на имя председателя Собрания  депутатов не позднее чем за 10 дней до дня награждения.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 К ходатайству о награждении граждан Почетной грамотой прилагаются следующие документы: представление к награждению Почетной грамотой (приложение №1); характеристика кандидата, представляемого к награждению Почетной грамотой; копия страхового свидетельства государственного пенсионного страхования, копия свидетельства о постановке на учет в налоговом органе физического лица по месту жительства,  реквизиты банка для перечисления единовременного денежного поощрения,  письменное согласие субъекта персональных данных на обработку своих персональных данных (приложение №2).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6. В случае нарушения срока подачи документов ходатайство о награждении Почетной грамотой отклоняется председателем Собрания депутатов.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7. Материалы для награждения Почетной грамотой, содержащие неполный перечень необходимых документов, не рассматриваются. Представленные в  Собрание депутатов документы не возвращаются.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Документы для награждения Почетной грамотой по поручению председателя Собрания депутатов направляются в постоянную  комиссию Собрания депутатов  Варненского муниципального округа по вопросам мандатов, Регламенту, депутатской этике, самоуправления и правопорядка (далее - Комиссия), которая рассматривает представленные документы. Рекомендации по награждению  комиссия вносит  на рассмотрение на сессию Собрания депутатов, где  принимается соответствующее решение.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 Оформление документов на награждение Почетной грамотой, учет и регистрацию Почетных грамот осуществляет  отдел организации и обеспечения деятельности Собрания депутатов.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10. Вручение Почетной грамоты осуществляется в торжественной обстановке председателем  Собрания депутатов или  депутатами  Собрания депутатов.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11. Награждение Почетной грамотой граждан осуществляется как с выплатой единовременного денежного поощрения за счет средств местного бюджета, так и без выплаты такого поощрения.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12. Размер единовременного денежного поощрения при его фактической выплате награжденному лицу после исчисления и удержания налогов и сборов в соответствии с законодательством Российской Федерации должен составлять не менее 3000 (трёх тысяч) рублей.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Граждане, награжденные Почетной грамотой Собрания депутатов, могут представляться к награждению повторно, но не ранее чем через пять лет после предыдущего награждения.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z w:val="20"/>
          <w:szCs w:val="20"/>
        </w:rPr>
        <w:t xml:space="preserve">к </w:t>
      </w:r>
      <w:r>
        <w:rPr>
          <w:rFonts w:eastAsia="Times New Roman" w:cs="Times New Roman" w:ascii="Times New Roman" w:hAnsi="Times New Roman"/>
          <w:sz w:val="20"/>
          <w:szCs w:val="20"/>
        </w:rPr>
        <w:t>Положению о Почётной грамоте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Собрания депутатов Варненского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муниципального округа Челябинской области",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утвержденного Решением Собрания депутатов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 xml:space="preserve">Варненского  муниципального округа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Челябинской области" от 06.10.2025 г. № 80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Web"/>
        <w:spacing w:lineRule="auto" w:line="240" w:beforeAutospacing="0" w:before="280" w:after="0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Представление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 награждению Почетной грамотой Собрания депутатов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Челябинской области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. Фамилия, имя, отчество  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Должность, место работы 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Число, месяц, год рождения 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место рождения     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Домашний адрес с индексом 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Серия и номер паспорта, когда и кем выдан 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Номер страхового свидетельства государственного пенсионного страхования____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Идентификационный номер налогоплательщика (ИНН) 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Согласовано: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Депутат избирательного округа №___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Собрания депутатов Варненского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округа                              ______________ /______________/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Собрания депутатов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  ________________ /_______________ 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Web"/>
        <w:spacing w:lineRule="auto" w:line="240" w:beforeAutospacing="0" w:before="280" w:after="0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bookmarkStart w:id="0" w:name="P240"/>
      <w:bookmarkEnd w:id="0"/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z w:val="20"/>
          <w:szCs w:val="20"/>
        </w:rPr>
        <w:t xml:space="preserve">к </w:t>
      </w:r>
      <w:r>
        <w:rPr>
          <w:rFonts w:eastAsia="Times New Roman" w:cs="Times New Roman" w:ascii="Times New Roman" w:hAnsi="Times New Roman"/>
          <w:sz w:val="20"/>
          <w:szCs w:val="20"/>
        </w:rPr>
        <w:t>Положению о Почётной грамоте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Собрания депутатов Варненского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муниципального округа Челябинской области",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утвержденного Решением Собрания депутатов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 xml:space="preserve">Варненского  муниципального округа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Челябинской области" от 06.10.2025 г. № 80 </w:t>
      </w:r>
    </w:p>
    <w:p>
      <w:pPr>
        <w:pStyle w:val="NormalWeb"/>
        <w:spacing w:lineRule="auto" w:line="240" w:beforeAutospacing="0" w:before="280" w:after="0"/>
        <w:jc w:val="center"/>
        <w:rPr>
          <w:rFonts w:ascii="Courier New" w:hAnsi="Courier New" w:cs="Courier New"/>
          <w:b/>
          <w:b/>
          <w:sz w:val="20"/>
          <w:szCs w:val="20"/>
        </w:rPr>
      </w:pPr>
      <w:r>
        <w:rPr>
          <w:rFonts w:cs="Courier New" w:ascii="Courier New" w:hAnsi="Courier New"/>
          <w:b/>
          <w:sz w:val="20"/>
          <w:szCs w:val="20"/>
        </w:rPr>
      </w:r>
    </w:p>
    <w:p>
      <w:pPr>
        <w:pStyle w:val="NormalWeb"/>
        <w:spacing w:lineRule="auto" w:line="240" w:beforeAutospacing="0" w:before="28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Письменное согласие</w:t>
      </w:r>
    </w:p>
    <w:p>
      <w:pPr>
        <w:pStyle w:val="NormalWeb"/>
        <w:spacing w:lineRule="auto" w:line="240" w:beforeAutospacing="0"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субъекта персональных данных на обработку </w:t>
      </w:r>
    </w:p>
    <w:p>
      <w:pPr>
        <w:pStyle w:val="NormalWeb"/>
        <w:spacing w:lineRule="auto" w:line="240" w:beforeAutospacing="0"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своих персональных данных</w:t>
      </w:r>
    </w:p>
    <w:p>
      <w:pPr>
        <w:pStyle w:val="NormalWeb"/>
        <w:spacing w:lineRule="auto" w:line="240" w:beforeAutospacing="0" w:before="280" w:after="0"/>
        <w:rPr/>
      </w:pPr>
      <w:r>
        <w:rPr/>
      </w:r>
    </w:p>
    <w:p>
      <w:pPr>
        <w:pStyle w:val="NormalWeb"/>
        <w:spacing w:lineRule="auto" w:line="240" w:beforeAutospacing="0" w:before="280" w:after="0"/>
        <w:jc w:val="both"/>
        <w:rPr/>
      </w:pPr>
      <w:r>
        <w:rPr>
          <w:sz w:val="20"/>
          <w:szCs w:val="20"/>
        </w:rPr>
        <w:t>Я, _______________________________________________________________________________</w:t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_____,</w:t>
      </w:r>
    </w:p>
    <w:p>
      <w:pPr>
        <w:pStyle w:val="NormalWeb"/>
        <w:spacing w:lineRule="auto" w:line="240" w:beforeAutospacing="0" w:before="280" w:after="0"/>
        <w:rPr/>
      </w:pPr>
      <w:r>
        <w:rPr>
          <w:sz w:val="20"/>
          <w:szCs w:val="20"/>
        </w:rPr>
        <w:t>(фамилия, имя, отчество)</w:t>
      </w:r>
    </w:p>
    <w:p>
      <w:pPr>
        <w:pStyle w:val="NormalWeb"/>
        <w:spacing w:lineRule="auto" w:line="240" w:beforeAutospacing="0" w:before="280" w:after="0"/>
        <w:rPr/>
      </w:pPr>
      <w:r>
        <w:rPr>
          <w:b/>
          <w:sz w:val="20"/>
          <w:szCs w:val="20"/>
        </w:rPr>
        <w:t>дата рождения</w:t>
      </w:r>
      <w:r>
        <w:rPr>
          <w:sz w:val="20"/>
          <w:szCs w:val="20"/>
        </w:rPr>
        <w:t xml:space="preserve"> __________________, </w:t>
      </w:r>
      <w:r>
        <w:rPr>
          <w:b/>
          <w:sz w:val="20"/>
          <w:szCs w:val="20"/>
        </w:rPr>
        <w:t>паспорт</w:t>
      </w:r>
      <w:r>
        <w:rPr>
          <w:sz w:val="20"/>
          <w:szCs w:val="20"/>
        </w:rPr>
        <w:t xml:space="preserve"> ______________________________________________</w:t>
      </w:r>
    </w:p>
    <w:p>
      <w:pPr>
        <w:pStyle w:val="NormalWeb"/>
        <w:spacing w:lineRule="auto" w:line="240" w:beforeAutospacing="0" w:before="280" w:after="0"/>
        <w:rPr/>
      </w:pPr>
      <w:r>
        <w:rPr>
          <w:sz w:val="20"/>
          <w:szCs w:val="20"/>
        </w:rPr>
        <w:t>(число, месяц, год)                             (серия, номер, кем и когда выдан)_________________________________________________________________________________,</w:t>
      </w:r>
    </w:p>
    <w:p>
      <w:pPr>
        <w:pStyle w:val="NormalWeb"/>
        <w:spacing w:lineRule="auto" w:line="240" w:beforeAutospacing="0" w:before="280" w:after="0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Web"/>
        <w:spacing w:lineRule="auto" w:line="240" w:beforeAutospacing="0" w:before="280" w:after="0"/>
        <w:rPr/>
      </w:pPr>
      <w:r>
        <w:rPr>
          <w:b/>
          <w:sz w:val="20"/>
          <w:szCs w:val="20"/>
        </w:rPr>
        <w:t>адрес места регистрации______________</w:t>
      </w:r>
      <w:r>
        <w:rPr>
          <w:sz w:val="20"/>
          <w:szCs w:val="20"/>
        </w:rPr>
        <w:t>___________________________________________________</w:t>
      </w:r>
    </w:p>
    <w:p>
      <w:pPr>
        <w:pStyle w:val="NormalWeb"/>
        <w:spacing w:lineRule="auto" w:line="240" w:beforeAutospacing="0" w:before="280" w:after="0"/>
        <w:rPr/>
      </w:pPr>
      <w:r>
        <w:rPr>
          <w:sz w:val="20"/>
          <w:szCs w:val="20"/>
        </w:rPr>
        <w:t>(почтовый индекс, наименование субъекта Российской Федерации,</w:t>
      </w:r>
    </w:p>
    <w:p>
      <w:pPr>
        <w:pStyle w:val="NormalWeb"/>
        <w:spacing w:lineRule="auto" w:line="240" w:beforeAutospacing="0" w:before="280" w:after="0"/>
        <w:rPr/>
      </w:pPr>
      <w:r>
        <w:rPr>
          <w:sz w:val="20"/>
          <w:szCs w:val="20"/>
        </w:rPr>
        <w:t>_______________________________________________________________________________________,</w:t>
      </w:r>
    </w:p>
    <w:p>
      <w:pPr>
        <w:pStyle w:val="NormalWeb"/>
        <w:spacing w:lineRule="auto" w:line="240" w:beforeAutospacing="0" w:before="280" w:after="0"/>
        <w:rPr/>
      </w:pPr>
      <w:r>
        <w:rPr>
          <w:sz w:val="20"/>
          <w:szCs w:val="20"/>
        </w:rPr>
        <w:t>округа, города, иного населенного пункта, улицы, номер дома и квартиры)</w:t>
      </w:r>
    </w:p>
    <w:p>
      <w:pPr>
        <w:pStyle w:val="NormalWeb"/>
        <w:spacing w:lineRule="auto" w:line="240" w:beforeAutospacing="0" w:before="280" w:after="0"/>
        <w:rPr/>
      </w:pPr>
      <w:r>
        <w:rPr>
          <w:b/>
          <w:sz w:val="20"/>
          <w:szCs w:val="20"/>
        </w:rPr>
        <w:t>адрес фактического места проживания</w:t>
      </w:r>
      <w:r>
        <w:rPr>
          <w:sz w:val="20"/>
          <w:szCs w:val="20"/>
        </w:rPr>
        <w:t xml:space="preserve"> ____________________________________________________</w:t>
      </w:r>
    </w:p>
    <w:p>
      <w:pPr>
        <w:pStyle w:val="NormalWeb"/>
        <w:spacing w:lineRule="auto" w:line="240" w:beforeAutospacing="0" w:before="280" w:after="0"/>
        <w:rPr/>
      </w:pPr>
      <w:r>
        <w:rPr>
          <w:sz w:val="20"/>
          <w:szCs w:val="20"/>
        </w:rPr>
        <w:t>(почтовый индекс, наименование субъекта_________________________________________________________________________________,</w:t>
      </w:r>
    </w:p>
    <w:p>
      <w:pPr>
        <w:pStyle w:val="NormalWeb"/>
        <w:spacing w:lineRule="auto" w:line="240" w:beforeAutospacing="0" w:before="280" w:after="0"/>
        <w:rPr/>
      </w:pPr>
      <w:r>
        <w:rPr>
          <w:sz w:val="20"/>
          <w:szCs w:val="20"/>
        </w:rPr>
        <w:t>Российской Федерации, округа, города, иного населенного пункта, улицы, номер дома и квартиры)</w:t>
      </w:r>
    </w:p>
    <w:p>
      <w:pPr>
        <w:pStyle w:val="NormalWeb"/>
        <w:spacing w:lineRule="auto" w:line="240" w:before="280" w:after="0"/>
        <w:rPr/>
      </w:pPr>
      <w:r>
        <w:rPr>
          <w:b/>
          <w:sz w:val="20"/>
          <w:szCs w:val="20"/>
        </w:rPr>
        <w:t>гражданство</w:t>
      </w:r>
      <w:r>
        <w:rPr>
          <w:sz w:val="20"/>
          <w:szCs w:val="20"/>
        </w:rPr>
        <w:t xml:space="preserve"> _____________, </w:t>
      </w:r>
      <w:r>
        <w:rPr>
          <w:b/>
          <w:sz w:val="20"/>
          <w:szCs w:val="20"/>
        </w:rPr>
        <w:t>резидент</w:t>
      </w:r>
      <w:r>
        <w:rPr>
          <w:sz w:val="20"/>
          <w:szCs w:val="20"/>
        </w:rPr>
        <w:t xml:space="preserve"> ____________, </w:t>
      </w:r>
      <w:r>
        <w:rPr>
          <w:b/>
          <w:sz w:val="20"/>
          <w:szCs w:val="20"/>
        </w:rPr>
        <w:t>не резидент</w:t>
      </w:r>
      <w:r>
        <w:rPr>
          <w:sz w:val="20"/>
          <w:szCs w:val="20"/>
        </w:rPr>
        <w:t xml:space="preserve"> _____________,</w:t>
      </w:r>
    </w:p>
    <w:p>
      <w:pPr>
        <w:pStyle w:val="NormalWeb"/>
        <w:spacing w:lineRule="auto" w:line="240" w:before="280" w:after="0"/>
        <w:rPr/>
      </w:pPr>
      <w:r>
        <w:rPr>
          <w:b/>
          <w:sz w:val="20"/>
          <w:szCs w:val="20"/>
        </w:rPr>
        <w:t>идентификационный номер налогоплательщика (ИНН)</w:t>
      </w:r>
      <w:r>
        <w:rPr>
          <w:sz w:val="20"/>
          <w:szCs w:val="20"/>
        </w:rPr>
        <w:t xml:space="preserve"> __________________________________,</w:t>
      </w:r>
    </w:p>
    <w:p>
      <w:pPr>
        <w:pStyle w:val="NormalWeb"/>
        <w:spacing w:lineRule="auto" w:line="240" w:before="280" w:after="0"/>
        <w:rPr>
          <w:b/>
          <w:b/>
        </w:rPr>
      </w:pPr>
      <w:r>
        <w:rPr>
          <w:b/>
          <w:sz w:val="20"/>
          <w:szCs w:val="20"/>
        </w:rPr>
        <w:t>номер страхового свидетельства обязательного пенсионного страхования ________________________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/>
        <w:t xml:space="preserve">в порядке и на условиях, определенных Федеральным </w:t>
      </w:r>
      <w:hyperlink r:id="rId3" w:tgtFrame="_top">
        <w:r>
          <w:rPr/>
          <w:t>законом</w:t>
        </w:r>
      </w:hyperlink>
      <w:r>
        <w:rPr/>
        <w:t xml:space="preserve"> "О персональных данных", свободно, своей волей и в своем интересе даю согласие должностным лицам Собрания депутатов Варненского муниципального округа Челябинской области, уполномоченным осуществлять обработку персональных данных в Собрании депутатов Варненского муниципального округа Челябинской области, расположенном по адресу: 457200,Челябинская область, Варненский район, с. Варна, ул. Советская д.135/1,  (ИНН 7460072222     КПП 746001001 ):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/>
        <w:t>1) на обработку (любое действие или совокупность действий,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уточнение(обновление, изменение), извлечение, использование, передачу(распространение, предоставление, доступ), обезличивание, блокирование, удаление, уничтожение) следующих моих персональных данных: фамилия, имя, отчество;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/>
        <w:t>число, месяц, год и место рождения; реквизиты документа, удостоверяющего личность (вид, серия, номер, когда и кем выдан); адрес и дата регистрации по месту жительства, адрес фактического места проживания;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/>
        <w:t xml:space="preserve">реквизиты страхового свидетельства обязательного пенсионного страхования; идентификационный номер налогоплательщика; место работы, должность; номер телефона; другие персональные данные, установленные законодательством Российской Федерации и Челябинской области, необходимые для подготовки документов для принятия решения о награждении Почетной грамотой Собрания депутатов Варненского муниципального округа Челябинской области. 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/>
        <w:t>2) на передачу третьим лицам, опубликование в средствах массовой информации и (или) размещение на официальном сайте администрации Варненского муниципального округа  Челябинской области в информационно телекоммуникационной сети"Интернет" следующих моих персональных данных: фамилия, имя, отчество; число, месяц, год рождения; место работы, должность; сведения о трудовой деятельности, заслугах, наградах.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/>
        <w:tab/>
        <w:t>Я ознакомлен (ознакомлена) с тем, что согласие на обработку моих персональных данных действует с даты подписания настоящего согласия в течение всего срока, определяемого в соответствии с законодательством Российской Федерации; согласие на обработку моих персональных данных может быть отозвано на основании письменного заявления в произвольной форме;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/>
        <w:t xml:space="preserve">в случае отзыва согласия на обработку моих персональных данных Собрание депутатов Варненского муниципального округа Челябинской области вправе продолжить обработку персональных данных без моего согласия при наличии оснований, указанных в </w:t>
      </w:r>
      <w:hyperlink r:id="rId4" w:tgtFrame="_top">
        <w:r>
          <w:rPr/>
          <w:t>пунктах 2</w:t>
        </w:r>
      </w:hyperlink>
      <w:r>
        <w:rPr/>
        <w:t xml:space="preserve"> - </w:t>
      </w:r>
      <w:hyperlink r:id="rId5" w:tgtFrame="_top">
        <w:r>
          <w:rPr/>
          <w:t>11 части 1 статьи 6</w:t>
        </w:r>
      </w:hyperlink>
      <w:r>
        <w:rPr/>
        <w:t xml:space="preserve">, </w:t>
      </w:r>
      <w:hyperlink r:id="rId6" w:tgtFrame="_top">
        <w:r>
          <w:rPr/>
          <w:t>части 2 статьи 10</w:t>
        </w:r>
      </w:hyperlink>
      <w:r>
        <w:rPr/>
        <w:t xml:space="preserve"> и </w:t>
      </w:r>
      <w:hyperlink r:id="rId7" w:tgtFrame="_top">
        <w:r>
          <w:rPr/>
          <w:t>части 2 статьи 11</w:t>
        </w:r>
      </w:hyperlink>
      <w:r>
        <w:rPr/>
        <w:t xml:space="preserve"> Федерального закона "О персональных данных";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/>
        <w:t>персональные данные будут обрабатываться только в целях осуществления и выполнения полномочий и обязанностей, возложенных законодательством Российской Федерации на  Собрание депутатов Варненского муниципального округа Челябинской области.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/>
      </w:r>
    </w:p>
    <w:p>
      <w:pPr>
        <w:pStyle w:val="NormalWeb"/>
        <w:spacing w:lineRule="auto" w:line="240" w:beforeAutospacing="0" w:before="280" w:after="0"/>
        <w:jc w:val="right"/>
        <w:rPr/>
      </w:pPr>
      <w:r>
        <w:rPr/>
      </w:r>
    </w:p>
    <w:p>
      <w:pPr>
        <w:pStyle w:val="NormalWeb"/>
        <w:spacing w:lineRule="auto" w:line="240" w:beforeAutospacing="0" w:before="280" w:after="0"/>
        <w:jc w:val="right"/>
        <w:rPr/>
      </w:pPr>
      <w:r>
        <w:rPr/>
        <w:t>Дата начала обработки персональных данных: ________________________________</w:t>
      </w:r>
    </w:p>
    <w:p>
      <w:pPr>
        <w:pStyle w:val="NormalWeb"/>
        <w:spacing w:lineRule="auto" w:line="240" w:beforeAutospacing="0" w:before="280" w:after="0"/>
        <w:jc w:val="right"/>
        <w:rPr/>
      </w:pPr>
      <w:r>
        <w:rPr/>
        <w:t>(число, месяц, год)</w:t>
      </w:r>
    </w:p>
    <w:p>
      <w:pPr>
        <w:pStyle w:val="NormalWeb"/>
        <w:spacing w:lineRule="auto" w:line="240" w:before="280" w:after="0"/>
        <w:jc w:val="right"/>
        <w:rPr/>
      </w:pPr>
      <w:r>
        <w:rPr/>
        <w:t>________________________________</w:t>
      </w:r>
    </w:p>
    <w:p>
      <w:pPr>
        <w:pStyle w:val="NormalWeb"/>
        <w:spacing w:lineRule="auto" w:line="240" w:beforeAutospacing="0" w:before="280" w:after="0"/>
        <w:jc w:val="right"/>
        <w:rPr/>
      </w:pPr>
      <w:r>
        <w:rPr/>
        <w:t>(подпись)</w:t>
      </w:r>
    </w:p>
    <w:sectPr>
      <w:type w:val="nextPage"/>
      <w:pgSz w:w="11906" w:h="16838"/>
      <w:pgMar w:left="1701" w:right="850" w:header="0" w:top="426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f6ea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 w:customStyle="1">
    <w:name w:val="Heading 1"/>
    <w:basedOn w:val="Normal"/>
    <w:next w:val="Normal"/>
    <w:link w:val="1"/>
    <w:qFormat/>
    <w:rsid w:val="00e04267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bC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Интернет-ссылка"/>
    <w:basedOn w:val="DefaultParagraphFont"/>
    <w:uiPriority w:val="99"/>
    <w:semiHidden/>
    <w:unhideWhenUsed/>
    <w:rsid w:val="00ee6624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Heading1"/>
    <w:qFormat/>
    <w:rsid w:val="00e04267"/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Style14" w:customStyle="1">
    <w:name w:val="Заголовок"/>
    <w:basedOn w:val="Normal"/>
    <w:next w:val="Style15"/>
    <w:qFormat/>
    <w:rsid w:val="00b57df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b57dfc"/>
    <w:pPr>
      <w:spacing w:before="0" w:after="140"/>
    </w:pPr>
    <w:rPr/>
  </w:style>
  <w:style w:type="paragraph" w:styleId="Style16">
    <w:name w:val="List"/>
    <w:basedOn w:val="Style15"/>
    <w:rsid w:val="00b57dfc"/>
    <w:pPr/>
    <w:rPr>
      <w:rFonts w:cs="Arial"/>
    </w:rPr>
  </w:style>
  <w:style w:type="paragraph" w:styleId="Style17" w:customStyle="1">
    <w:name w:val="Caption"/>
    <w:basedOn w:val="Normal"/>
    <w:qFormat/>
    <w:rsid w:val="00b57d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b57dfc"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ee6624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uiPriority w:val="1"/>
    <w:qFormat/>
    <w:rsid w:val="00a00011"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6ACB3CCE759AF03472B57DC415D6EBC461B5DB07A3B70121540A65A61AV1JFI" TargetMode="External"/><Relationship Id="rId4" Type="http://schemas.openxmlformats.org/officeDocument/2006/relationships/hyperlink" Target="consultantplus://offline/ref=6ACB3CCE759AF03472B57DC415D6EBC461B5DB07A3B70121540A65A61A1F0A3931C7258B93A93D69VAJ8I" TargetMode="External"/><Relationship Id="rId5" Type="http://schemas.openxmlformats.org/officeDocument/2006/relationships/hyperlink" Target="consultantplus://offline/ref=6ACB3CCE759AF03472B57DC415D6EBC461B5DB07A3B70121540A65A61A1F0A3931C7258B93A93D69VAJ1I" TargetMode="External"/><Relationship Id="rId6" Type="http://schemas.openxmlformats.org/officeDocument/2006/relationships/hyperlink" Target="consultantplus://offline/ref=6ACB3CCE759AF03472B57DC415D6EBC461B5DB07A3B70121540A65A61A1F0A3931C7258B93A93F67VAJAI" TargetMode="External"/><Relationship Id="rId7" Type="http://schemas.openxmlformats.org/officeDocument/2006/relationships/hyperlink" Target="consultantplus://offline/ref=6ACB3CCE759AF03472B57DC415D6EBC461B5DB07A3B70121540A65A61A1F0A3931C7258BV9J1I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Application>LibreOffice/6.4.0.3$Windows_X86_64 LibreOffice_project/b0a288ab3d2d4774cb44b62f04d5d28733ac6df8</Application>
  <Pages>6</Pages>
  <Words>1243</Words>
  <Characters>10475</Characters>
  <CharactersWithSpaces>11930</CharactersWithSpaces>
  <Paragraphs>107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2021-04-20T05:01:00Z</dcterms:created>
  <dc:creator>ksp_dep</dc:creator>
  <dc:description/>
  <dc:language>ru-RU</dc:language>
  <cp:lastModifiedBy/>
  <cp:lastPrinted>2025-10-31T09:46:49Z</cp:lastPrinted>
  <dcterms:modified xsi:type="dcterms:W3CDTF">2025-10-31T09:47:14Z</dcterms:modified>
  <cp:revision>157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